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4E7485D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C01EF8" w:rsidRPr="00855F89">
        <w:rPr>
          <w:rFonts w:ascii="Times New Roman" w:hAnsi="Times New Roman"/>
          <w:sz w:val="28"/>
          <w:szCs w:val="28"/>
        </w:rPr>
        <w:t>202</w:t>
      </w:r>
      <w:r w:rsidR="00C01EF8">
        <w:rPr>
          <w:rFonts w:ascii="Times New Roman" w:hAnsi="Times New Roman"/>
          <w:sz w:val="28"/>
          <w:szCs w:val="28"/>
        </w:rPr>
        <w:t>1</w:t>
      </w:r>
      <w:r w:rsidR="00C01EF8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237064E0" w:rsidR="0045092B" w:rsidRPr="00C01EF8" w:rsidRDefault="00D205E7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C01EF8">
        <w:rPr>
          <w:rFonts w:ascii="Times New Roman" w:hAnsi="Times New Roman"/>
          <w:b/>
          <w:sz w:val="24"/>
          <w:szCs w:val="24"/>
        </w:rPr>
        <w:t xml:space="preserve">000129 </w:t>
      </w:r>
      <w:r w:rsidR="00EC5585" w:rsidRPr="00C01EF8">
        <w:rPr>
          <w:rFonts w:ascii="Times New Roman" w:hAnsi="Times New Roman"/>
          <w:b/>
          <w:sz w:val="24"/>
          <w:szCs w:val="24"/>
        </w:rPr>
        <w:t>«</w:t>
      </w:r>
      <w:r w:rsidR="00C01EF8" w:rsidRPr="00C01EF8">
        <w:rPr>
          <w:rFonts w:ascii="Times New Roman" w:eastAsia="Times New Roman" w:hAnsi="Times New Roman"/>
          <w:b/>
          <w:sz w:val="24"/>
          <w:szCs w:val="24"/>
          <w:lang w:eastAsia="ru-RU"/>
        </w:rPr>
        <w:t>Горюче-смазочные материалы</w:t>
      </w:r>
      <w:r w:rsidR="009B0FFD" w:rsidRPr="00C01EF8">
        <w:rPr>
          <w:rFonts w:ascii="Times New Roman" w:hAnsi="Times New Roman"/>
          <w:b/>
          <w:sz w:val="24"/>
          <w:szCs w:val="24"/>
        </w:rPr>
        <w:t>»</w:t>
      </w:r>
      <w:r w:rsidR="00EC5585" w:rsidRPr="00C01EF8">
        <w:rPr>
          <w:rFonts w:ascii="Times New Roman" w:hAnsi="Times New Roman"/>
          <w:b/>
          <w:sz w:val="24"/>
          <w:szCs w:val="24"/>
        </w:rPr>
        <w:t>.</w:t>
      </w:r>
    </w:p>
    <w:p w14:paraId="00D94B1D" w14:textId="0CC1E68D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C01EF8" w:rsidRPr="00C01EF8">
        <w:rPr>
          <w:rFonts w:ascii="Times New Roman" w:eastAsia="Times New Roman" w:hAnsi="Times New Roman"/>
          <w:sz w:val="24"/>
          <w:szCs w:val="24"/>
          <w:lang w:eastAsia="ru-RU"/>
        </w:rPr>
        <w:t>горюче-смазочны</w:t>
      </w:r>
      <w:r w:rsidR="00C01EF8">
        <w:rPr>
          <w:rFonts w:ascii="Times New Roman" w:eastAsia="Times New Roman" w:hAnsi="Times New Roman"/>
          <w:sz w:val="24"/>
          <w:szCs w:val="24"/>
          <w:lang w:eastAsia="ru-RU"/>
        </w:rPr>
        <w:t>х</w:t>
      </w:r>
      <w:r w:rsidR="00C01EF8" w:rsidRPr="00C01EF8">
        <w:rPr>
          <w:rFonts w:ascii="Times New Roman" w:eastAsia="Times New Roman" w:hAnsi="Times New Roman"/>
          <w:sz w:val="24"/>
          <w:szCs w:val="24"/>
          <w:lang w:eastAsia="ru-RU"/>
        </w:rPr>
        <w:t xml:space="preserve"> материал</w:t>
      </w:r>
      <w:r w:rsidR="00C01EF8"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1354B21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C01EF8">
        <w:rPr>
          <w:rFonts w:ascii="Times New Roman" w:hAnsi="Times New Roman"/>
          <w:b/>
          <w:color w:val="000000" w:themeColor="text1"/>
          <w:sz w:val="24"/>
          <w:szCs w:val="24"/>
        </w:rPr>
        <w:t>1 346 760,00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C01EF8">
        <w:rPr>
          <w:rFonts w:ascii="Times New Roman" w:hAnsi="Times New Roman"/>
          <w:b/>
          <w:sz w:val="24"/>
          <w:szCs w:val="24"/>
        </w:rPr>
        <w:t>один миллион триста сорок шесть</w:t>
      </w:r>
      <w:r w:rsidR="00C01EF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C01EF8">
        <w:rPr>
          <w:rFonts w:ascii="Times New Roman" w:hAnsi="Times New Roman"/>
          <w:b/>
          <w:color w:val="000000" w:themeColor="text1"/>
          <w:sz w:val="24"/>
          <w:szCs w:val="24"/>
        </w:rPr>
        <w:t>семьсот шестьдесят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C01EF8">
        <w:rPr>
          <w:rFonts w:ascii="Times New Roman" w:hAnsi="Times New Roman"/>
          <w:b/>
          <w:color w:val="000000" w:themeColor="text1"/>
          <w:sz w:val="24"/>
          <w:szCs w:val="24"/>
        </w:rPr>
        <w:t>00</w:t>
      </w:r>
      <w:r w:rsidR="00C01EF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73C6541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C01EF8">
        <w:rPr>
          <w:sz w:val="24"/>
        </w:rPr>
        <w:t>г</w:t>
      </w:r>
      <w:r w:rsidR="00C01EF8" w:rsidRPr="00C01EF8">
        <w:rPr>
          <w:sz w:val="24"/>
        </w:rPr>
        <w:t>орюче-смазочны</w:t>
      </w:r>
      <w:r w:rsidR="00C01EF8">
        <w:rPr>
          <w:sz w:val="24"/>
        </w:rPr>
        <w:t>х</w:t>
      </w:r>
      <w:r w:rsidR="00C01EF8" w:rsidRPr="00C01EF8">
        <w:rPr>
          <w:sz w:val="24"/>
        </w:rPr>
        <w:t xml:space="preserve"> материал</w:t>
      </w:r>
      <w:r w:rsidR="00C01EF8">
        <w:rPr>
          <w:sz w:val="24"/>
        </w:rPr>
        <w:t>ов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0088302F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0F1020">
        <w:rPr>
          <w:rFonts w:ascii="Times New Roman" w:hAnsi="Times New Roman"/>
          <w:b/>
          <w:sz w:val="24"/>
          <w:szCs w:val="24"/>
        </w:rPr>
        <w:t xml:space="preserve">, </w:t>
      </w:r>
      <w:r w:rsidR="00C01EF8">
        <w:rPr>
          <w:rFonts w:ascii="Times New Roman" w:hAnsi="Times New Roman"/>
          <w:b/>
          <w:sz w:val="24"/>
          <w:szCs w:val="24"/>
        </w:rPr>
        <w:t>Казахстан</w:t>
      </w:r>
      <w:r w:rsidR="000F1020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67BE96C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C01EF8">
        <w:rPr>
          <w:rFonts w:ascii="Times New Roman" w:hAnsi="Times New Roman"/>
          <w:b/>
          <w:sz w:val="24"/>
          <w:szCs w:val="24"/>
        </w:rPr>
        <w:t>0</w:t>
      </w:r>
      <w:r w:rsidR="00247A68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01EF8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C01EF8">
        <w:rPr>
          <w:rFonts w:ascii="Times New Roman" w:hAnsi="Times New Roman"/>
          <w:b/>
          <w:sz w:val="24"/>
          <w:szCs w:val="24"/>
        </w:rPr>
        <w:t>2021г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CB7002F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071C92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>Оплата производитс</w:t>
      </w:r>
      <w:bookmarkStart w:id="0" w:name="_GoBack"/>
      <w:bookmarkEnd w:id="0"/>
      <w:r w:rsidRPr="003766BA">
        <w:rPr>
          <w:rFonts w:ascii="Times New Roman" w:hAnsi="Times New Roman"/>
          <w:b/>
          <w:sz w:val="24"/>
          <w:szCs w:val="24"/>
        </w:rPr>
        <w:t xml:space="preserve">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16D5D95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FD0616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C01EF8">
        <w:rPr>
          <w:rFonts w:ascii="Times New Roman" w:hAnsi="Times New Roman"/>
          <w:b/>
          <w:sz w:val="24"/>
          <w:szCs w:val="24"/>
        </w:rPr>
        <w:t>3</w:t>
      </w:r>
      <w:r w:rsidR="00C01EF8" w:rsidRPr="005D18F9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.</w:t>
      </w:r>
      <w:r w:rsidR="00C01EF8">
        <w:rPr>
          <w:rFonts w:ascii="Times New Roman" w:hAnsi="Times New Roman"/>
          <w:b/>
          <w:sz w:val="24"/>
          <w:szCs w:val="24"/>
        </w:rPr>
        <w:t>12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7DAB896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C01EF8">
        <w:rPr>
          <w:rFonts w:ascii="Times New Roman" w:hAnsi="Times New Roman"/>
          <w:b/>
          <w:sz w:val="24"/>
          <w:szCs w:val="24"/>
        </w:rPr>
        <w:t>0</w:t>
      </w:r>
      <w:r w:rsidR="00247A68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C01EF8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C01EF8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6E47CAF3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="00FD0616">
        <w:rPr>
          <w:rFonts w:ascii="Times New Roman" w:hAnsi="Times New Roman"/>
          <w:b/>
          <w:sz w:val="24"/>
          <w:szCs w:val="24"/>
        </w:rPr>
        <w:t>нет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F9788D9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C01EF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47A68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C01EF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01EF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4706BF0F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FD0616">
        <w:rPr>
          <w:rFonts w:ascii="Times New Roman" w:hAnsi="Times New Roman"/>
          <w:b/>
          <w:sz w:val="24"/>
          <w:szCs w:val="24"/>
        </w:rPr>
        <w:t>нет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DBFA94" w14:textId="77777777" w:rsidR="00B36E3F" w:rsidRDefault="00B36E3F" w:rsidP="000B3B5C">
      <w:pPr>
        <w:spacing w:after="0" w:line="240" w:lineRule="auto"/>
      </w:pPr>
      <w:r>
        <w:separator/>
      </w:r>
    </w:p>
  </w:endnote>
  <w:endnote w:type="continuationSeparator" w:id="0">
    <w:p w14:paraId="60566ACF" w14:textId="77777777" w:rsidR="00B36E3F" w:rsidRDefault="00B36E3F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B44BDA" w14:textId="77777777" w:rsidR="00B36E3F" w:rsidRDefault="00B36E3F" w:rsidP="000B3B5C">
      <w:pPr>
        <w:spacing w:after="0" w:line="240" w:lineRule="auto"/>
      </w:pPr>
      <w:r>
        <w:separator/>
      </w:r>
    </w:p>
  </w:footnote>
  <w:footnote w:type="continuationSeparator" w:id="0">
    <w:p w14:paraId="53A57190" w14:textId="77777777" w:rsidR="00B36E3F" w:rsidRDefault="00B36E3F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71C92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1020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B4136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2159C"/>
    <w:rsid w:val="00B21839"/>
    <w:rsid w:val="00B26B0D"/>
    <w:rsid w:val="00B27E48"/>
    <w:rsid w:val="00B32629"/>
    <w:rsid w:val="00B36E3F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1EF8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D0616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826A-2282-41FB-877C-5B55AD772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71</cp:revision>
  <cp:lastPrinted>2021-01-04T06:33:00Z</cp:lastPrinted>
  <dcterms:created xsi:type="dcterms:W3CDTF">2019-06-28T07:49:00Z</dcterms:created>
  <dcterms:modified xsi:type="dcterms:W3CDTF">2021-01-04T06:34:00Z</dcterms:modified>
</cp:coreProperties>
</file>